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0F0C85" w:rsidRPr="008C3B32" w:rsidTr="005C1DFC">
        <w:trPr>
          <w:tblCellSpacing w:w="20" w:type="dxa"/>
        </w:trPr>
        <w:tc>
          <w:tcPr>
            <w:tcW w:w="975" w:type="dxa"/>
            <w:shd w:val="clear" w:color="auto" w:fill="auto"/>
          </w:tcPr>
          <w:p w:rsidR="000F0C85" w:rsidRPr="00C51482" w:rsidRDefault="00B91538"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1.7</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r w:rsidR="00F806C0">
              <w:rPr>
                <w:rFonts w:ascii="Arial" w:hAnsi="Arial" w:cs="Arial"/>
                <w:b/>
                <w:sz w:val="20"/>
                <w:szCs w:val="20"/>
              </w:rPr>
              <w:t xml:space="preserve"> </w:t>
            </w:r>
          </w:p>
          <w:p w:rsidR="00D94BFB" w:rsidRDefault="00D94BFB" w:rsidP="000F0C85">
            <w:pPr>
              <w:autoSpaceDE w:val="0"/>
              <w:autoSpaceDN w:val="0"/>
              <w:adjustRightInd w:val="0"/>
              <w:spacing w:line="287" w:lineRule="auto"/>
              <w:rPr>
                <w:rFonts w:ascii="Arial" w:hAnsi="Arial" w:cs="Arial"/>
                <w:b/>
                <w:sz w:val="20"/>
                <w:szCs w:val="20"/>
              </w:rPr>
            </w:pPr>
          </w:p>
          <w:p w:rsidR="00D94BFB" w:rsidRPr="00D94BFB" w:rsidRDefault="00D94BFB"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w:t>
            </w:r>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r w:rsidRPr="00D94BFB">
              <w:rPr>
                <w:rFonts w:ascii="Arial" w:hAnsi="Arial" w:cs="Arial"/>
                <w:i/>
                <w:sz w:val="20"/>
                <w:szCs w:val="20"/>
              </w:rPr>
              <w:t xml:space="preserve"> Initial Submission (</w:t>
            </w:r>
            <w:r w:rsidR="00B91538">
              <w:rPr>
                <w:rFonts w:ascii="Arial" w:hAnsi="Arial" w:cs="Arial"/>
                <w:i/>
                <w:sz w:val="20"/>
                <w:szCs w:val="20"/>
              </w:rPr>
              <w:t xml:space="preserve">SAWS and Generic) </w:t>
            </w:r>
            <w:r>
              <w:rPr>
                <w:rFonts w:ascii="Arial" w:hAnsi="Arial" w:cs="Arial"/>
                <w:sz w:val="20"/>
                <w:szCs w:val="20"/>
              </w:rPr>
              <w:t xml:space="preserve"> and </w:t>
            </w:r>
            <w:smartTag w:uri="urn:schemas-microsoft-com:office:smarttags" w:element="place">
              <w:smartTag w:uri="urn:schemas-microsoft-com:office:smarttags" w:element="PlaceType">
                <w:r w:rsidRPr="00D94BFB">
                  <w:rPr>
                    <w:rFonts w:ascii="Arial" w:hAnsi="Arial" w:cs="Arial"/>
                    <w:i/>
                    <w:sz w:val="20"/>
                    <w:szCs w:val="20"/>
                  </w:rPr>
                  <w:t>County</w:t>
                </w:r>
              </w:smartTag>
              <w:r w:rsidRPr="00D94BFB">
                <w:rPr>
                  <w:rFonts w:ascii="Arial" w:hAnsi="Arial" w:cs="Arial"/>
                  <w:i/>
                  <w:sz w:val="20"/>
                  <w:szCs w:val="20"/>
                </w:rPr>
                <w:t xml:space="preserve"> </w:t>
              </w:r>
              <w:smartTag w:uri="urn:schemas-microsoft-com:office:smarttags" w:element="PlaceName">
                <w:r w:rsidRPr="00D94BFB">
                  <w:rPr>
                    <w:rFonts w:ascii="Arial" w:hAnsi="Arial" w:cs="Arial"/>
                    <w:i/>
                    <w:sz w:val="20"/>
                    <w:szCs w:val="20"/>
                  </w:rPr>
                  <w:t>APD</w:t>
                </w:r>
              </w:smartTag>
            </w:smartTag>
            <w:r w:rsidRPr="00D94BFB">
              <w:rPr>
                <w:rFonts w:ascii="Arial" w:hAnsi="Arial" w:cs="Arial"/>
                <w:i/>
                <w:sz w:val="20"/>
                <w:szCs w:val="20"/>
              </w:rPr>
              <w:t xml:space="preserve"> Repeated Submission  </w:t>
            </w:r>
            <w:r w:rsidR="00B91538" w:rsidRPr="00D94BFB">
              <w:rPr>
                <w:rFonts w:ascii="Arial" w:hAnsi="Arial" w:cs="Arial"/>
                <w:i/>
                <w:sz w:val="20"/>
                <w:szCs w:val="20"/>
              </w:rPr>
              <w:t>(</w:t>
            </w:r>
            <w:r w:rsidR="00B91538">
              <w:rPr>
                <w:rFonts w:ascii="Arial" w:hAnsi="Arial" w:cs="Arial"/>
                <w:i/>
                <w:sz w:val="20"/>
                <w:szCs w:val="20"/>
              </w:rPr>
              <w:t>SAWS and Generic)</w:t>
            </w:r>
            <w:r>
              <w:rPr>
                <w:rFonts w:ascii="Arial" w:hAnsi="Arial" w:cs="Arial"/>
                <w:sz w:val="20"/>
                <w:szCs w:val="20"/>
              </w:rPr>
              <w:t>.</w:t>
            </w:r>
          </w:p>
        </w:tc>
      </w:tr>
      <w:tr w:rsidR="000F0C85" w:rsidRPr="008C3B32" w:rsidTr="005C1DFC">
        <w:trPr>
          <w:tblCellSpacing w:w="20" w:type="dxa"/>
        </w:trPr>
        <w:tc>
          <w:tcPr>
            <w:tcW w:w="975" w:type="dxa"/>
            <w:shd w:val="clear" w:color="auto" w:fill="auto"/>
          </w:tcPr>
          <w:p w:rsidR="00694AF6" w:rsidRPr="00ED1514" w:rsidRDefault="00B91538" w:rsidP="000F0C85">
            <w:pPr>
              <w:pStyle w:val="Heading5"/>
              <w:spacing w:beforeLines="20" w:before="48" w:after="20"/>
              <w:ind w:left="-18"/>
              <w:rPr>
                <w:rFonts w:ascii="Arial" w:hAnsi="Arial" w:cs="Arial"/>
                <w:sz w:val="20"/>
              </w:rPr>
            </w:pPr>
            <w:r>
              <w:rPr>
                <w:rFonts w:ascii="Arial" w:hAnsi="Arial" w:cs="Arial"/>
                <w:sz w:val="20"/>
              </w:rPr>
              <w:t>6.</w:t>
            </w:r>
            <w:r w:rsidR="00ED1514" w:rsidRPr="00ED1514">
              <w:rPr>
                <w:rFonts w:ascii="Arial" w:hAnsi="Arial" w:cs="Arial"/>
                <w:sz w:val="20"/>
              </w:rPr>
              <w:t>1.8</w:t>
            </w:r>
          </w:p>
        </w:tc>
        <w:tc>
          <w:tcPr>
            <w:tcW w:w="8376" w:type="dxa"/>
            <w:shd w:val="clear" w:color="auto" w:fill="auto"/>
          </w:tcPr>
          <w:p w:rsidR="00C1083F" w:rsidRDefault="00C1083F" w:rsidP="00C1083F">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Reviewers review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p>
          <w:p w:rsidR="00C1083F" w:rsidRDefault="00C1083F" w:rsidP="00C1083F">
            <w:pPr>
              <w:autoSpaceDE w:val="0"/>
              <w:autoSpaceDN w:val="0"/>
              <w:adjustRightInd w:val="0"/>
              <w:spacing w:line="285" w:lineRule="auto"/>
              <w:rPr>
                <w:rFonts w:ascii="Arial" w:hAnsi="Arial" w:cs="Arial"/>
                <w:sz w:val="20"/>
                <w:szCs w:val="20"/>
              </w:rPr>
            </w:pPr>
            <w:r>
              <w:rPr>
                <w:rFonts w:ascii="Arial" w:hAnsi="Arial" w:cs="Arial"/>
                <w:sz w:val="20"/>
                <w:szCs w:val="20"/>
              </w:rPr>
              <w:t xml:space="preserve">Refer to </w:t>
            </w:r>
            <w:r>
              <w:rPr>
                <w:rFonts w:ascii="Arial" w:hAnsi="Arial" w:cs="Arial"/>
                <w:i/>
                <w:sz w:val="20"/>
                <w:szCs w:val="20"/>
              </w:rPr>
              <w:t xml:space="preserve">APD Reviewer Section Analysis Worksheets </w:t>
            </w:r>
            <w:r>
              <w:rPr>
                <w:rFonts w:ascii="Arial" w:hAnsi="Arial" w:cs="Arial"/>
                <w:sz w:val="20"/>
                <w:szCs w:val="20"/>
              </w:rPr>
              <w:t xml:space="preserve">for </w:t>
            </w:r>
            <w:r w:rsidR="00ED1514">
              <w:rPr>
                <w:rFonts w:ascii="Arial" w:hAnsi="Arial" w:cs="Arial"/>
                <w:sz w:val="20"/>
                <w:szCs w:val="20"/>
              </w:rPr>
              <w:t xml:space="preserve">complete </w:t>
            </w:r>
            <w:r>
              <w:rPr>
                <w:rFonts w:ascii="Arial" w:hAnsi="Arial" w:cs="Arial"/>
                <w:sz w:val="20"/>
                <w:szCs w:val="20"/>
              </w:rPr>
              <w:t>detail on the</w:t>
            </w:r>
            <w:r w:rsidR="00ED1514">
              <w:rPr>
                <w:rFonts w:ascii="Arial" w:hAnsi="Arial" w:cs="Arial"/>
                <w:sz w:val="20"/>
                <w:szCs w:val="20"/>
              </w:rPr>
              <w:t xml:space="preserve"> various </w:t>
            </w:r>
            <w:r>
              <w:rPr>
                <w:rFonts w:ascii="Arial" w:hAnsi="Arial" w:cs="Arial"/>
                <w:sz w:val="20"/>
                <w:szCs w:val="20"/>
              </w:rPr>
              <w:t xml:space="preserve">types of review performed on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APDs</w:t>
                </w:r>
              </w:smartTag>
            </w:smartTag>
            <w:r w:rsidR="00ED1514">
              <w:rPr>
                <w:rFonts w:ascii="Arial" w:hAnsi="Arial" w:cs="Arial"/>
                <w:sz w:val="20"/>
                <w:szCs w:val="20"/>
              </w:rPr>
              <w:t>.</w:t>
            </w:r>
          </w:p>
          <w:p w:rsidR="00ED1514" w:rsidRDefault="00ED1514" w:rsidP="00531172">
            <w:pPr>
              <w:autoSpaceDE w:val="0"/>
              <w:autoSpaceDN w:val="0"/>
              <w:adjustRightInd w:val="0"/>
              <w:spacing w:line="287" w:lineRule="auto"/>
              <w:rPr>
                <w:rFonts w:ascii="Arial" w:hAnsi="Arial" w:cs="Arial"/>
                <w:sz w:val="20"/>
                <w:szCs w:val="20"/>
              </w:rPr>
            </w:pPr>
          </w:p>
          <w:p w:rsidR="00531172" w:rsidRDefault="00ED1514"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All APD </w:t>
            </w:r>
            <w:r w:rsidR="00531172">
              <w:rPr>
                <w:rFonts w:ascii="Arial" w:hAnsi="Arial" w:cs="Arial"/>
                <w:sz w:val="20"/>
                <w:szCs w:val="20"/>
              </w:rPr>
              <w:t>Reviewers perform content review and document their findings in accordance with published guidelines.  These include but are not limited to the following provisions:</w:t>
            </w:r>
          </w:p>
          <w:p w:rsidR="00531172" w:rsidRDefault="00531172" w:rsidP="00531172">
            <w:pPr>
              <w:autoSpaceDE w:val="0"/>
              <w:autoSpaceDN w:val="0"/>
              <w:adjustRightInd w:val="0"/>
              <w:spacing w:line="287" w:lineRule="auto"/>
              <w:rPr>
                <w:rFonts w:ascii="Arial" w:hAnsi="Arial" w:cs="Arial"/>
                <w:sz w:val="20"/>
                <w:szCs w:val="20"/>
              </w:rPr>
            </w:pPr>
          </w:p>
          <w:p w:rsidR="00694AF6" w:rsidRPr="00531172" w:rsidRDefault="00531172" w:rsidP="00694AF6">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Initial Submission</w:t>
            </w:r>
          </w:p>
          <w:p w:rsidR="00694B50" w:rsidRDefault="00694B50" w:rsidP="0053117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all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are captured in their entirety.  The reviewer performs a complete first review and captures all findings and recommendations that may apply to that complete review.   </w:t>
            </w:r>
          </w:p>
          <w:p w:rsidR="00531172" w:rsidRDefault="00694B50" w:rsidP="0053117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limits the assessment of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those sections specifically referenced in the review guidelines for that type of review. </w:t>
            </w:r>
          </w:p>
          <w:p w:rsidR="00ED1514" w:rsidRDefault="00694B50" w:rsidP="00531172">
            <w:pPr>
              <w:autoSpaceDE w:val="0"/>
              <w:autoSpaceDN w:val="0"/>
              <w:adjustRightInd w:val="0"/>
              <w:spacing w:line="287" w:lineRule="auto"/>
              <w:rPr>
                <w:rFonts w:ascii="Arial" w:hAnsi="Arial" w:cs="Arial"/>
                <w:sz w:val="20"/>
                <w:szCs w:val="20"/>
              </w:rPr>
            </w:pPr>
            <w:r>
              <w:rPr>
                <w:rFonts w:ascii="Arial" w:hAnsi="Arial" w:cs="Arial"/>
                <w:sz w:val="20"/>
                <w:szCs w:val="20"/>
              </w:rPr>
              <w:t xml:space="preserve"> </w:t>
            </w:r>
          </w:p>
          <w:p w:rsidR="00531172" w:rsidRPr="00531172" w:rsidRDefault="00531172" w:rsidP="00531172">
            <w:pPr>
              <w:autoSpaceDE w:val="0"/>
              <w:autoSpaceDN w:val="0"/>
              <w:adjustRightInd w:val="0"/>
              <w:spacing w:line="287" w:lineRule="auto"/>
              <w:rPr>
                <w:rFonts w:ascii="Arial" w:hAnsi="Arial" w:cs="Arial"/>
                <w:b/>
                <w:sz w:val="20"/>
                <w:szCs w:val="20"/>
              </w:rPr>
            </w:pPr>
            <w:r w:rsidRPr="00531172">
              <w:rPr>
                <w:rFonts w:ascii="Arial" w:hAnsi="Arial" w:cs="Arial"/>
                <w:b/>
                <w:sz w:val="20"/>
                <w:szCs w:val="20"/>
              </w:rPr>
              <w:t>Repeated Submission</w:t>
            </w:r>
          </w:p>
          <w:p w:rsidR="00531172" w:rsidRDefault="00531172" w:rsidP="00531172">
            <w:pPr>
              <w:numPr>
                <w:ilvl w:val="0"/>
                <w:numId w:val="8"/>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 assesses only the applicable sections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and comments that were previously recorded.  The reviewer performs a limited repeated review and responds only to findings and recommendations that were identified in the previous review.   </w:t>
            </w:r>
          </w:p>
          <w:p w:rsidR="00531172" w:rsidRDefault="00531172" w:rsidP="00531172">
            <w:pPr>
              <w:numPr>
                <w:ilvl w:val="0"/>
                <w:numId w:val="8"/>
              </w:numPr>
              <w:autoSpaceDE w:val="0"/>
              <w:autoSpaceDN w:val="0"/>
              <w:adjustRightInd w:val="0"/>
              <w:spacing w:line="287" w:lineRule="auto"/>
              <w:rPr>
                <w:rFonts w:ascii="Arial" w:hAnsi="Arial" w:cs="Arial"/>
                <w:sz w:val="20"/>
                <w:szCs w:val="20"/>
              </w:rPr>
            </w:pPr>
            <w:r>
              <w:rPr>
                <w:rFonts w:ascii="Arial" w:hAnsi="Arial" w:cs="Arial"/>
                <w:sz w:val="20"/>
                <w:szCs w:val="20"/>
              </w:rPr>
              <w:t xml:space="preserve">Reviewers perform a complete reassessment of the applicable APD sections if the repeated submission is materially different from the previous content, or if requested by the APD Coordinator.  </w:t>
            </w:r>
          </w:p>
          <w:p w:rsidR="00D94BFB" w:rsidRDefault="00D94BFB" w:rsidP="00531172">
            <w:pPr>
              <w:numPr>
                <w:ilvl w:val="0"/>
                <w:numId w:val="8"/>
              </w:numPr>
              <w:autoSpaceDE w:val="0"/>
              <w:autoSpaceDN w:val="0"/>
              <w:adjustRightInd w:val="0"/>
              <w:spacing w:line="287" w:lineRule="auto"/>
              <w:rPr>
                <w:rFonts w:ascii="Arial" w:hAnsi="Arial" w:cs="Arial"/>
                <w:sz w:val="20"/>
                <w:szCs w:val="20"/>
              </w:rPr>
            </w:pPr>
            <w:r>
              <w:rPr>
                <w:rFonts w:ascii="Arial" w:hAnsi="Arial" w:cs="Arial"/>
                <w:sz w:val="20"/>
                <w:szCs w:val="20"/>
              </w:rPr>
              <w:t xml:space="preserve">If a Dual Review APD, SAWS re-reviews the repeated submission of APD during the review process.   </w:t>
            </w:r>
          </w:p>
          <w:p w:rsidR="005C0D77" w:rsidRDefault="005C0D77" w:rsidP="005C0D77">
            <w:pPr>
              <w:autoSpaceDE w:val="0"/>
              <w:autoSpaceDN w:val="0"/>
              <w:adjustRightInd w:val="0"/>
              <w:spacing w:line="287"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  SAWS performs its review concurrent with other review functions; SAWS provides a separate disposition letter that is sent to the County on the same email as the disposition letter from CWS/CMS.</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5C0D77" w:rsidRDefault="005C0D77" w:rsidP="005C0D77">
            <w:pPr>
              <w:autoSpaceDE w:val="0"/>
              <w:autoSpaceDN w:val="0"/>
              <w:adjustRightInd w:val="0"/>
              <w:spacing w:line="285" w:lineRule="auto"/>
              <w:rPr>
                <w:rFonts w:ascii="Arial" w:hAnsi="Arial" w:cs="Arial"/>
                <w:sz w:val="20"/>
                <w:szCs w:val="20"/>
              </w:rPr>
            </w:pPr>
          </w:p>
          <w:p w:rsidR="005C0D77" w:rsidRDefault="005C0D77" w:rsidP="005C0D77">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5C0D77" w:rsidRDefault="005C0D77" w:rsidP="005C0D77">
            <w:pPr>
              <w:numPr>
                <w:ilvl w:val="0"/>
                <w:numId w:val="7"/>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B91538" w:rsidRDefault="00B91538" w:rsidP="00B91538">
            <w:pPr>
              <w:autoSpaceDE w:val="0"/>
              <w:autoSpaceDN w:val="0"/>
              <w:adjustRightInd w:val="0"/>
              <w:spacing w:line="285" w:lineRule="auto"/>
              <w:rPr>
                <w:rFonts w:ascii="Arial" w:hAnsi="Arial" w:cs="Arial"/>
                <w:sz w:val="20"/>
                <w:szCs w:val="20"/>
              </w:rPr>
            </w:pPr>
          </w:p>
          <w:p w:rsidR="00B91538" w:rsidRDefault="00B91538" w:rsidP="00B91538">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B91538" w:rsidRDefault="00B91538" w:rsidP="00B91538">
            <w:pPr>
              <w:numPr>
                <w:ilvl w:val="0"/>
                <w:numId w:val="12"/>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B91538" w:rsidRDefault="00B91538" w:rsidP="00B91538">
            <w:pPr>
              <w:numPr>
                <w:ilvl w:val="0"/>
                <w:numId w:val="12"/>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B91538" w:rsidRPr="009328CB" w:rsidRDefault="00B91538" w:rsidP="00B91538">
            <w:pPr>
              <w:autoSpaceDE w:val="0"/>
              <w:autoSpaceDN w:val="0"/>
              <w:adjustRightInd w:val="0"/>
              <w:spacing w:line="285" w:lineRule="auto"/>
              <w:rPr>
                <w:rFonts w:ascii="Arial" w:hAnsi="Arial" w:cs="Arial"/>
                <w:sz w:val="20"/>
                <w:szCs w:val="20"/>
              </w:rPr>
            </w:pPr>
          </w:p>
          <w:p w:rsidR="00531172" w:rsidRPr="00694AF6" w:rsidRDefault="00531172" w:rsidP="00ED1514">
            <w:pPr>
              <w:autoSpaceDE w:val="0"/>
              <w:autoSpaceDN w:val="0"/>
              <w:adjustRightInd w:val="0"/>
              <w:spacing w:line="285" w:lineRule="auto"/>
              <w:ind w:left="360"/>
              <w:rPr>
                <w:rFonts w:ascii="Arial" w:hAnsi="Arial" w:cs="Arial"/>
                <w:sz w:val="20"/>
                <w:szCs w:val="20"/>
              </w:rPr>
            </w:pPr>
          </w:p>
        </w:tc>
      </w:tr>
      <w:tr w:rsidR="00ED1514" w:rsidRPr="008C3B32" w:rsidTr="005C1DFC">
        <w:trPr>
          <w:tblCellSpacing w:w="20" w:type="dxa"/>
        </w:trPr>
        <w:tc>
          <w:tcPr>
            <w:tcW w:w="975" w:type="dxa"/>
            <w:shd w:val="clear" w:color="auto" w:fill="auto"/>
          </w:tcPr>
          <w:p w:rsidR="00ED1514" w:rsidRDefault="00ED1514" w:rsidP="000F0C85">
            <w:pPr>
              <w:autoSpaceDE w:val="0"/>
              <w:autoSpaceDN w:val="0"/>
              <w:adjustRightInd w:val="0"/>
              <w:spacing w:line="287" w:lineRule="auto"/>
              <w:rPr>
                <w:rFonts w:ascii="Arial" w:hAnsi="Arial" w:cs="Arial"/>
                <w:b/>
                <w:sz w:val="20"/>
                <w:szCs w:val="20"/>
              </w:rPr>
            </w:pPr>
          </w:p>
        </w:tc>
        <w:tc>
          <w:tcPr>
            <w:tcW w:w="8376" w:type="dxa"/>
            <w:shd w:val="clear" w:color="auto" w:fill="auto"/>
          </w:tcPr>
          <w:p w:rsidR="00ED1514" w:rsidRDefault="00ED1514" w:rsidP="00ED1514">
            <w:pPr>
              <w:autoSpaceDE w:val="0"/>
              <w:autoSpaceDN w:val="0"/>
              <w:adjustRightInd w:val="0"/>
              <w:spacing w:line="285" w:lineRule="auto"/>
              <w:ind w:left="360"/>
              <w:rPr>
                <w:rFonts w:ascii="Arial" w:hAnsi="Arial" w:cs="Arial"/>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sidRPr="00ED1514">
              <w:rPr>
                <w:rFonts w:ascii="Arial" w:hAnsi="Arial" w:cs="Arial"/>
                <w:b/>
                <w:sz w:val="20"/>
                <w:szCs w:val="20"/>
                <w:u w:val="single"/>
              </w:rPr>
              <w:t xml:space="preserve">Swimlane </w:t>
            </w:r>
            <w:r w:rsidR="00B91538">
              <w:rPr>
                <w:rFonts w:ascii="Arial" w:hAnsi="Arial" w:cs="Arial"/>
                <w:b/>
                <w:sz w:val="20"/>
                <w:szCs w:val="20"/>
                <w:u w:val="single"/>
              </w:rPr>
              <w:t>6</w:t>
            </w:r>
            <w:r w:rsidRPr="00ED1514">
              <w:rPr>
                <w:rFonts w:ascii="Arial" w:hAnsi="Arial" w:cs="Arial"/>
                <w:b/>
                <w:sz w:val="20"/>
                <w:szCs w:val="20"/>
                <w:u w:val="single"/>
              </w:rPr>
              <w:t xml:space="preserve">.0 </w:t>
            </w:r>
            <w:r w:rsidR="00B91538">
              <w:rPr>
                <w:rFonts w:ascii="Arial" w:hAnsi="Arial" w:cs="Arial"/>
                <w:b/>
                <w:sz w:val="20"/>
                <w:szCs w:val="20"/>
                <w:u w:val="single"/>
              </w:rPr>
              <w:t>SAWS</w:t>
            </w:r>
            <w:r w:rsidRPr="00ED1514">
              <w:rPr>
                <w:rFonts w:ascii="Arial" w:hAnsi="Arial" w:cs="Arial"/>
                <w:b/>
                <w:sz w:val="20"/>
                <w:szCs w:val="20"/>
                <w:u w:val="single"/>
              </w:rPr>
              <w:t xml:space="preserve"> Project </w:t>
            </w:r>
            <w:r w:rsidR="00B91538">
              <w:rPr>
                <w:rFonts w:ascii="Arial" w:hAnsi="Arial" w:cs="Arial"/>
                <w:b/>
                <w:sz w:val="20"/>
                <w:szCs w:val="20"/>
                <w:u w:val="single"/>
              </w:rPr>
              <w:t>Approvals</w:t>
            </w:r>
          </w:p>
          <w:p w:rsidR="00ED1514" w:rsidRPr="00ED1514" w:rsidRDefault="00ED1514" w:rsidP="00ED1514">
            <w:pPr>
              <w:autoSpaceDE w:val="0"/>
              <w:autoSpaceDN w:val="0"/>
              <w:adjustRightInd w:val="0"/>
              <w:spacing w:line="285" w:lineRule="auto"/>
              <w:ind w:left="360"/>
              <w:rPr>
                <w:rFonts w:ascii="Arial" w:hAnsi="Arial" w:cs="Arial"/>
                <w:b/>
                <w:sz w:val="20"/>
                <w:szCs w:val="20"/>
                <w:u w:val="single"/>
              </w:rPr>
            </w:pP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IT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ED1514" w:rsidRDefault="00ED1514" w:rsidP="000F0C85">
            <w:pPr>
              <w:autoSpaceDE w:val="0"/>
              <w:autoSpaceDN w:val="0"/>
              <w:adjustRightInd w:val="0"/>
              <w:spacing w:line="287" w:lineRule="auto"/>
              <w:rPr>
                <w:rFonts w:ascii="Arial" w:hAnsi="Arial" w:cs="Arial"/>
                <w:b/>
                <w:sz w:val="20"/>
                <w:szCs w:val="20"/>
              </w:rPr>
            </w:pPr>
          </w:p>
        </w:tc>
      </w:tr>
      <w:tr w:rsidR="00B52764" w:rsidRPr="008C3B32" w:rsidTr="005C1DFC">
        <w:trPr>
          <w:tblCellSpacing w:w="20" w:type="dxa"/>
        </w:trPr>
        <w:tc>
          <w:tcPr>
            <w:tcW w:w="975" w:type="dxa"/>
            <w:shd w:val="clear" w:color="auto" w:fill="auto"/>
          </w:tcPr>
          <w:p w:rsidR="00B52764" w:rsidRPr="00C51482" w:rsidRDefault="00B91538"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B52764">
              <w:rPr>
                <w:rFonts w:ascii="Arial" w:hAnsi="Arial" w:cs="Arial"/>
                <w:b/>
                <w:sz w:val="20"/>
                <w:szCs w:val="20"/>
              </w:rPr>
              <w:t>1.8.1</w:t>
            </w:r>
          </w:p>
        </w:tc>
        <w:tc>
          <w:tcPr>
            <w:tcW w:w="8376" w:type="dxa"/>
            <w:shd w:val="clear" w:color="auto" w:fill="auto"/>
          </w:tcPr>
          <w:p w:rsidR="00594B28" w:rsidRDefault="00B52764"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r w:rsidR="004D4FFD">
              <w:rPr>
                <w:rFonts w:ascii="Arial" w:hAnsi="Arial" w:cs="Arial"/>
                <w:b/>
                <w:sz w:val="20"/>
                <w:szCs w:val="20"/>
              </w:rPr>
              <w:t>All Sections</w:t>
            </w:r>
          </w:p>
          <w:p w:rsidR="004D4FFD" w:rsidRDefault="004D4FFD" w:rsidP="000F0C85">
            <w:pPr>
              <w:autoSpaceDE w:val="0"/>
              <w:autoSpaceDN w:val="0"/>
              <w:adjustRightInd w:val="0"/>
              <w:spacing w:line="287" w:lineRule="auto"/>
              <w:rPr>
                <w:rFonts w:ascii="Arial" w:hAnsi="Arial" w:cs="Arial"/>
                <w:b/>
                <w:sz w:val="20"/>
                <w:szCs w:val="20"/>
              </w:rPr>
            </w:pPr>
          </w:p>
        </w:tc>
      </w:tr>
      <w:tr w:rsidR="004D4FFD" w:rsidRPr="008C3B32" w:rsidTr="004D4FFD">
        <w:trPr>
          <w:tblCellSpacing w:w="20" w:type="dxa"/>
        </w:trPr>
        <w:tc>
          <w:tcPr>
            <w:tcW w:w="975" w:type="dxa"/>
            <w:shd w:val="clear" w:color="auto" w:fill="auto"/>
          </w:tcPr>
          <w:p w:rsidR="004D4FFD" w:rsidRPr="00C51482"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6.1.8.2</w:t>
            </w:r>
          </w:p>
        </w:tc>
        <w:tc>
          <w:tcPr>
            <w:tcW w:w="8376" w:type="dxa"/>
            <w:shd w:val="clear" w:color="auto" w:fill="auto"/>
          </w:tcPr>
          <w:p w:rsidR="004D4FFD"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an IT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3  </w:t>
            </w:r>
          </w:p>
          <w:p w:rsidR="004D4FFD" w:rsidRDefault="004D4FFD" w:rsidP="004D4FFD">
            <w:pPr>
              <w:autoSpaceDE w:val="0"/>
              <w:autoSpaceDN w:val="0"/>
              <w:adjustRightInd w:val="0"/>
              <w:spacing w:line="287" w:lineRule="auto"/>
              <w:rPr>
                <w:rFonts w:ascii="Arial" w:hAnsi="Arial" w:cs="Arial"/>
                <w:b/>
                <w:sz w:val="20"/>
                <w:szCs w:val="20"/>
              </w:rPr>
            </w:pPr>
          </w:p>
        </w:tc>
      </w:tr>
      <w:tr w:rsidR="004D4FFD" w:rsidRPr="008C3B32" w:rsidTr="004D4FFD">
        <w:trPr>
          <w:tblCellSpacing w:w="20" w:type="dxa"/>
        </w:trPr>
        <w:tc>
          <w:tcPr>
            <w:tcW w:w="975" w:type="dxa"/>
            <w:shd w:val="clear" w:color="auto" w:fill="auto"/>
          </w:tcPr>
          <w:p w:rsidR="004D4FFD" w:rsidRPr="00C51482"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6.1.8.3</w:t>
            </w:r>
          </w:p>
        </w:tc>
        <w:tc>
          <w:tcPr>
            <w:tcW w:w="8376" w:type="dxa"/>
            <w:shd w:val="clear" w:color="auto" w:fill="auto"/>
          </w:tcPr>
          <w:p w:rsidR="004D4FFD"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Cost Allocation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5  </w:t>
            </w:r>
          </w:p>
          <w:p w:rsidR="004D4FFD" w:rsidRDefault="004D4FFD" w:rsidP="004D4FFD">
            <w:pPr>
              <w:autoSpaceDE w:val="0"/>
              <w:autoSpaceDN w:val="0"/>
              <w:adjustRightInd w:val="0"/>
              <w:spacing w:line="287" w:lineRule="auto"/>
              <w:rPr>
                <w:rFonts w:ascii="Arial" w:hAnsi="Arial" w:cs="Arial"/>
                <w:b/>
                <w:sz w:val="20"/>
                <w:szCs w:val="20"/>
              </w:rPr>
            </w:pPr>
          </w:p>
        </w:tc>
      </w:tr>
      <w:tr w:rsidR="004D4FFD" w:rsidRPr="008C3B32" w:rsidTr="004D4FFD">
        <w:trPr>
          <w:tblCellSpacing w:w="20" w:type="dxa"/>
        </w:trPr>
        <w:tc>
          <w:tcPr>
            <w:tcW w:w="975" w:type="dxa"/>
            <w:shd w:val="clear" w:color="auto" w:fill="auto"/>
          </w:tcPr>
          <w:p w:rsidR="004D4FFD" w:rsidRPr="00C51482"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6.1.8.4</w:t>
            </w:r>
          </w:p>
        </w:tc>
        <w:tc>
          <w:tcPr>
            <w:tcW w:w="8376" w:type="dxa"/>
            <w:shd w:val="clear" w:color="auto" w:fill="auto"/>
          </w:tcPr>
          <w:p w:rsidR="004D4FFD" w:rsidRDefault="004D4FFD" w:rsidP="004D4FFD">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6  </w:t>
            </w:r>
          </w:p>
          <w:p w:rsidR="004D4FFD" w:rsidRDefault="004D4FFD" w:rsidP="004D4FFD">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C51482"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ED1514" w:rsidRDefault="00ED1514" w:rsidP="00D94BFB">
            <w:pPr>
              <w:autoSpaceDE w:val="0"/>
              <w:autoSpaceDN w:val="0"/>
              <w:adjustRightInd w:val="0"/>
              <w:spacing w:line="285" w:lineRule="auto"/>
              <w:ind w:left="360"/>
              <w:jc w:val="center"/>
              <w:rPr>
                <w:rFonts w:ascii="Arial" w:hAnsi="Arial" w:cs="Arial"/>
                <w:b/>
                <w:sz w:val="20"/>
                <w:szCs w:val="20"/>
                <w:u w:val="single"/>
              </w:rPr>
            </w:pPr>
          </w:p>
          <w:p w:rsidR="00D94BFB" w:rsidRDefault="00D94BFB" w:rsidP="00D94BFB">
            <w:pPr>
              <w:autoSpaceDE w:val="0"/>
              <w:autoSpaceDN w:val="0"/>
              <w:adjustRightInd w:val="0"/>
              <w:spacing w:line="287" w:lineRule="auto"/>
              <w:jc w:val="center"/>
              <w:rPr>
                <w:rFonts w:ascii="Arial" w:hAnsi="Arial" w:cs="Arial"/>
                <w:b/>
                <w:sz w:val="20"/>
                <w:szCs w:val="20"/>
              </w:rPr>
            </w:pPr>
            <w:r w:rsidRPr="00A9766C">
              <w:rPr>
                <w:rFonts w:ascii="Arial" w:hAnsi="Arial" w:cs="Arial"/>
                <w:b/>
                <w:sz w:val="20"/>
                <w:szCs w:val="20"/>
              </w:rPr>
              <w:lastRenderedPageBreak/>
              <w:t>SWIMLANE</w:t>
            </w:r>
            <w:r>
              <w:rPr>
                <w:rFonts w:ascii="Arial" w:hAnsi="Arial" w:cs="Arial"/>
                <w:b/>
                <w:sz w:val="20"/>
                <w:szCs w:val="20"/>
              </w:rPr>
              <w:t xml:space="preserve"> </w:t>
            </w:r>
            <w:r w:rsidRPr="00A9766C">
              <w:rPr>
                <w:rFonts w:ascii="Arial" w:hAnsi="Arial" w:cs="Arial"/>
                <w:b/>
                <w:sz w:val="20"/>
                <w:szCs w:val="20"/>
              </w:rPr>
              <w:t>4.1</w:t>
            </w:r>
          </w:p>
          <w:p w:rsidR="00D94BFB" w:rsidRDefault="00D94BFB" w:rsidP="00D94BFB">
            <w:pPr>
              <w:autoSpaceDE w:val="0"/>
              <w:autoSpaceDN w:val="0"/>
              <w:adjustRightInd w:val="0"/>
              <w:spacing w:line="287" w:lineRule="auto"/>
              <w:jc w:val="center"/>
              <w:rPr>
                <w:rFonts w:ascii="Arial" w:hAnsi="Arial" w:cs="Arial"/>
                <w:b/>
                <w:sz w:val="20"/>
                <w:szCs w:val="20"/>
                <w:u w:val="single"/>
              </w:rPr>
            </w:pPr>
          </w:p>
          <w:p w:rsidR="00ED1514" w:rsidRDefault="00B91538" w:rsidP="00D94BFB">
            <w:pPr>
              <w:autoSpaceDE w:val="0"/>
              <w:autoSpaceDN w:val="0"/>
              <w:adjustRightInd w:val="0"/>
              <w:spacing w:line="287" w:lineRule="auto"/>
              <w:ind w:left="360"/>
              <w:rPr>
                <w:rFonts w:ascii="Arial" w:hAnsi="Arial" w:cs="Arial"/>
                <w:b/>
                <w:sz w:val="20"/>
                <w:szCs w:val="20"/>
                <w:u w:val="single"/>
              </w:rPr>
            </w:pPr>
            <w:r>
              <w:rPr>
                <w:rFonts w:ascii="Arial" w:hAnsi="Arial" w:cs="Arial"/>
                <w:b/>
                <w:sz w:val="20"/>
                <w:szCs w:val="20"/>
                <w:u w:val="single"/>
              </w:rPr>
              <w:t>SAWS Program Integrity Branch (C</w:t>
            </w:r>
            <w:r w:rsidR="00ED1514">
              <w:rPr>
                <w:rFonts w:ascii="Arial" w:hAnsi="Arial" w:cs="Arial"/>
                <w:b/>
                <w:sz w:val="20"/>
                <w:szCs w:val="20"/>
                <w:u w:val="single"/>
              </w:rPr>
              <w:t xml:space="preserve">DSS Program) </w:t>
            </w:r>
            <w:r w:rsidR="00ED1514" w:rsidRPr="00ED1514">
              <w:rPr>
                <w:rFonts w:ascii="Arial" w:hAnsi="Arial" w:cs="Arial"/>
                <w:b/>
                <w:sz w:val="20"/>
                <w:szCs w:val="20"/>
                <w:u w:val="single"/>
              </w:rPr>
              <w:t xml:space="preserve"> Reviews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Program Review </w:t>
            </w:r>
          </w:p>
          <w:p w:rsidR="00ED1514" w:rsidRDefault="00ED1514" w:rsidP="00ED1514">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ED1514" w:rsidRPr="00C51482" w:rsidRDefault="00ED1514"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4.1.1</w:t>
            </w:r>
          </w:p>
        </w:tc>
        <w:tc>
          <w:tcPr>
            <w:tcW w:w="8376" w:type="dxa"/>
            <w:shd w:val="clear" w:color="auto" w:fill="auto"/>
          </w:tcPr>
          <w:p w:rsidR="00ED1514" w:rsidRDefault="00ED1514" w:rsidP="00ED1514">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Program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2 </w:t>
            </w:r>
            <w:r w:rsidR="00A9766C">
              <w:rPr>
                <w:rFonts w:ascii="Arial" w:hAnsi="Arial" w:cs="Arial"/>
                <w:b/>
                <w:sz w:val="20"/>
                <w:szCs w:val="20"/>
              </w:rPr>
              <w:t>(and Section 7 if New Application Development)</w:t>
            </w:r>
            <w:r>
              <w:rPr>
                <w:rFonts w:ascii="Arial" w:hAnsi="Arial" w:cs="Arial"/>
                <w:b/>
                <w:sz w:val="20"/>
                <w:szCs w:val="20"/>
              </w:rPr>
              <w:t xml:space="preserve"> </w:t>
            </w:r>
          </w:p>
          <w:p w:rsidR="00ED1514" w:rsidRDefault="00ED1514" w:rsidP="000F0C85">
            <w:pPr>
              <w:autoSpaceDE w:val="0"/>
              <w:autoSpaceDN w:val="0"/>
              <w:adjustRightInd w:val="0"/>
              <w:spacing w:line="287" w:lineRule="auto"/>
              <w:rPr>
                <w:rFonts w:ascii="Arial" w:hAnsi="Arial" w:cs="Arial"/>
                <w:b/>
                <w:sz w:val="20"/>
                <w:szCs w:val="20"/>
              </w:rPr>
            </w:pPr>
          </w:p>
        </w:tc>
      </w:tr>
      <w:tr w:rsidR="00ED1514" w:rsidRPr="008C3B32" w:rsidTr="005C1DFC">
        <w:trPr>
          <w:tblCellSpacing w:w="20" w:type="dxa"/>
        </w:trPr>
        <w:tc>
          <w:tcPr>
            <w:tcW w:w="975" w:type="dxa"/>
            <w:shd w:val="clear" w:color="auto" w:fill="auto"/>
          </w:tcPr>
          <w:p w:rsidR="0064064D" w:rsidRDefault="0064064D" w:rsidP="00A9766C">
            <w:pPr>
              <w:autoSpaceDE w:val="0"/>
              <w:autoSpaceDN w:val="0"/>
              <w:adjustRightInd w:val="0"/>
              <w:spacing w:line="287" w:lineRule="auto"/>
              <w:jc w:val="center"/>
              <w:rPr>
                <w:rFonts w:ascii="Arial" w:hAnsi="Arial" w:cs="Arial"/>
                <w:b/>
                <w:sz w:val="20"/>
                <w:szCs w:val="20"/>
                <w:u w:val="single"/>
              </w:rPr>
            </w:pPr>
          </w:p>
          <w:p w:rsidR="00ED1514" w:rsidRPr="00A9766C" w:rsidRDefault="00ED1514"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D94BFB">
            <w:pPr>
              <w:autoSpaceDE w:val="0"/>
              <w:autoSpaceDN w:val="0"/>
              <w:adjustRightInd w:val="0"/>
              <w:spacing w:line="285" w:lineRule="auto"/>
              <w:ind w:left="360"/>
              <w:jc w:val="center"/>
              <w:rPr>
                <w:rFonts w:ascii="Arial" w:hAnsi="Arial" w:cs="Arial"/>
                <w:b/>
                <w:sz w:val="20"/>
                <w:szCs w:val="20"/>
              </w:rPr>
            </w:pPr>
          </w:p>
          <w:p w:rsidR="00ED1514"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4.2</w:t>
            </w:r>
          </w:p>
          <w:p w:rsidR="00D94BFB" w:rsidRDefault="00D94BFB" w:rsidP="00D94BFB">
            <w:pPr>
              <w:autoSpaceDE w:val="0"/>
              <w:autoSpaceDN w:val="0"/>
              <w:adjustRightInd w:val="0"/>
              <w:spacing w:line="285" w:lineRule="auto"/>
              <w:ind w:left="360"/>
              <w:jc w:val="center"/>
              <w:rPr>
                <w:rFonts w:ascii="Arial" w:hAnsi="Arial" w:cs="Arial"/>
                <w:b/>
                <w:sz w:val="20"/>
                <w:szCs w:val="20"/>
                <w:u w:val="single"/>
              </w:rPr>
            </w:pPr>
          </w:p>
          <w:p w:rsidR="00ED1514" w:rsidRDefault="00ED1514" w:rsidP="00ED1514">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Fiscal</w:t>
            </w:r>
            <w:r w:rsidRPr="00ED1514">
              <w:rPr>
                <w:rFonts w:ascii="Arial" w:hAnsi="Arial" w:cs="Arial"/>
                <w:b/>
                <w:sz w:val="20"/>
                <w:szCs w:val="20"/>
                <w:u w:val="single"/>
              </w:rPr>
              <w:t xml:space="preserve"> Review </w:t>
            </w:r>
          </w:p>
          <w:p w:rsidR="00ED1514" w:rsidRDefault="00ED1514" w:rsidP="00ED1514">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Cost Allocation Review </w:t>
            </w:r>
          </w:p>
          <w:p w:rsidR="00ED1514" w:rsidRDefault="00ED1514" w:rsidP="00A9766C">
            <w:pPr>
              <w:autoSpaceDE w:val="0"/>
              <w:autoSpaceDN w:val="0"/>
              <w:adjustRightInd w:val="0"/>
              <w:spacing w:line="285" w:lineRule="auto"/>
              <w:ind w:left="360"/>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4.2.1</w:t>
            </w:r>
          </w:p>
        </w:tc>
        <w:tc>
          <w:tcPr>
            <w:tcW w:w="8376" w:type="dxa"/>
            <w:shd w:val="clear" w:color="auto" w:fill="auto"/>
          </w:tcPr>
          <w:p w:rsidR="00A9766C" w:rsidRDefault="00A9766C" w:rsidP="00A9766C">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Cost Allocation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5 </w:t>
            </w:r>
          </w:p>
          <w:p w:rsidR="00A9766C" w:rsidRDefault="00A9766C" w:rsidP="00A9766C">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A9766C" w:rsidRDefault="00A9766C" w:rsidP="00D94BFB">
            <w:pPr>
              <w:autoSpaceDE w:val="0"/>
              <w:autoSpaceDN w:val="0"/>
              <w:adjustRightInd w:val="0"/>
              <w:spacing w:line="287" w:lineRule="auto"/>
              <w:jc w:val="right"/>
              <w:rPr>
                <w:rFonts w:ascii="Arial" w:hAnsi="Arial" w:cs="Arial"/>
                <w:b/>
                <w:sz w:val="20"/>
                <w:szCs w:val="20"/>
              </w:rPr>
            </w:pPr>
          </w:p>
        </w:tc>
        <w:tc>
          <w:tcPr>
            <w:tcW w:w="8376" w:type="dxa"/>
            <w:shd w:val="clear" w:color="auto" w:fill="auto"/>
          </w:tcPr>
          <w:p w:rsidR="00D94BFB" w:rsidRDefault="00D94BFB" w:rsidP="00A9766C">
            <w:pPr>
              <w:autoSpaceDE w:val="0"/>
              <w:autoSpaceDN w:val="0"/>
              <w:adjustRightInd w:val="0"/>
              <w:spacing w:line="285" w:lineRule="auto"/>
              <w:ind w:left="360"/>
              <w:rPr>
                <w:rFonts w:ascii="Arial" w:hAnsi="Arial" w:cs="Arial"/>
                <w:b/>
                <w:sz w:val="20"/>
                <w:szCs w:val="20"/>
                <w:u w:val="single"/>
              </w:rPr>
            </w:pPr>
          </w:p>
          <w:p w:rsidR="00D94BFB" w:rsidRDefault="00D94BFB" w:rsidP="00D94BFB">
            <w:pPr>
              <w:autoSpaceDE w:val="0"/>
              <w:autoSpaceDN w:val="0"/>
              <w:adjustRightInd w:val="0"/>
              <w:spacing w:line="285" w:lineRule="auto"/>
              <w:ind w:left="360"/>
              <w:jc w:val="center"/>
              <w:rPr>
                <w:rFonts w:ascii="Arial" w:hAnsi="Arial" w:cs="Arial"/>
                <w:b/>
                <w:sz w:val="20"/>
                <w:szCs w:val="20"/>
              </w:rPr>
            </w:pPr>
            <w:r w:rsidRPr="00A9766C">
              <w:rPr>
                <w:rFonts w:ascii="Arial" w:hAnsi="Arial" w:cs="Arial"/>
                <w:b/>
                <w:sz w:val="20"/>
                <w:szCs w:val="20"/>
              </w:rPr>
              <w:t>SWIMLANE 4.</w:t>
            </w:r>
            <w:r>
              <w:rPr>
                <w:rFonts w:ascii="Arial" w:hAnsi="Arial" w:cs="Arial"/>
                <w:b/>
                <w:sz w:val="20"/>
                <w:szCs w:val="20"/>
              </w:rPr>
              <w:t>3</w:t>
            </w:r>
          </w:p>
          <w:p w:rsidR="00D94BFB" w:rsidRDefault="00D94BFB" w:rsidP="00D94BFB">
            <w:pPr>
              <w:autoSpaceDE w:val="0"/>
              <w:autoSpaceDN w:val="0"/>
              <w:adjustRightInd w:val="0"/>
              <w:spacing w:line="285" w:lineRule="auto"/>
              <w:ind w:left="360"/>
              <w:rPr>
                <w:rFonts w:ascii="Arial" w:hAnsi="Arial" w:cs="Arial"/>
                <w:b/>
                <w:sz w:val="20"/>
                <w:szCs w:val="20"/>
                <w:u w:val="single"/>
              </w:rPr>
            </w:pPr>
          </w:p>
          <w:p w:rsidR="00A9766C" w:rsidRDefault="00A9766C" w:rsidP="00A9766C">
            <w:pPr>
              <w:autoSpaceDE w:val="0"/>
              <w:autoSpaceDN w:val="0"/>
              <w:adjustRightInd w:val="0"/>
              <w:spacing w:line="285" w:lineRule="auto"/>
              <w:ind w:left="360"/>
              <w:rPr>
                <w:rFonts w:ascii="Arial" w:hAnsi="Arial" w:cs="Arial"/>
                <w:b/>
                <w:sz w:val="20"/>
                <w:szCs w:val="20"/>
                <w:u w:val="single"/>
              </w:rPr>
            </w:pPr>
            <w:r>
              <w:rPr>
                <w:rFonts w:ascii="Arial" w:hAnsi="Arial" w:cs="Arial"/>
                <w:b/>
                <w:sz w:val="20"/>
                <w:szCs w:val="20"/>
                <w:u w:val="single"/>
              </w:rPr>
              <w:t>CDSS Legal</w:t>
            </w:r>
            <w:r w:rsidRPr="00ED1514">
              <w:rPr>
                <w:rFonts w:ascii="Arial" w:hAnsi="Arial" w:cs="Arial"/>
                <w:b/>
                <w:sz w:val="20"/>
                <w:szCs w:val="20"/>
                <w:u w:val="single"/>
              </w:rPr>
              <w:t xml:space="preserve"> Review </w:t>
            </w:r>
          </w:p>
          <w:p w:rsidR="00A9766C" w:rsidRDefault="00A9766C" w:rsidP="00ED1514">
            <w:pPr>
              <w:numPr>
                <w:ilvl w:val="0"/>
                <w:numId w:val="10"/>
              </w:numPr>
              <w:autoSpaceDE w:val="0"/>
              <w:autoSpaceDN w:val="0"/>
              <w:adjustRightInd w:val="0"/>
              <w:spacing w:line="285" w:lineRule="auto"/>
              <w:rPr>
                <w:rFonts w:ascii="Arial" w:hAnsi="Arial" w:cs="Arial"/>
                <w:sz w:val="20"/>
                <w:szCs w:val="20"/>
              </w:rPr>
            </w:pPr>
            <w:r>
              <w:rPr>
                <w:rFonts w:ascii="Arial" w:hAnsi="Arial" w:cs="Arial"/>
                <w:sz w:val="20"/>
                <w:szCs w:val="20"/>
              </w:rPr>
              <w:t xml:space="preserve">Procurement Review  </w:t>
            </w:r>
          </w:p>
          <w:p w:rsidR="00A9766C" w:rsidRDefault="00A9766C" w:rsidP="000F0C85">
            <w:pPr>
              <w:autoSpaceDE w:val="0"/>
              <w:autoSpaceDN w:val="0"/>
              <w:adjustRightInd w:val="0"/>
              <w:spacing w:line="287" w:lineRule="auto"/>
              <w:rPr>
                <w:rFonts w:ascii="Arial" w:hAnsi="Arial" w:cs="Arial"/>
                <w:b/>
                <w:sz w:val="20"/>
                <w:szCs w:val="20"/>
              </w:rPr>
            </w:pPr>
          </w:p>
        </w:tc>
      </w:tr>
      <w:tr w:rsidR="00D94BFB" w:rsidRPr="008C3B32" w:rsidTr="00D94BFB">
        <w:trPr>
          <w:tblCellSpacing w:w="20" w:type="dxa"/>
        </w:trPr>
        <w:tc>
          <w:tcPr>
            <w:tcW w:w="975" w:type="dxa"/>
            <w:shd w:val="clear" w:color="auto" w:fill="auto"/>
          </w:tcPr>
          <w:p w:rsidR="00D94BFB" w:rsidRPr="00C51482"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4.3.1</w:t>
            </w:r>
          </w:p>
        </w:tc>
        <w:tc>
          <w:tcPr>
            <w:tcW w:w="8376" w:type="dxa"/>
            <w:shd w:val="clear" w:color="auto" w:fill="auto"/>
          </w:tcPr>
          <w:p w:rsidR="00D94BFB" w:rsidRDefault="00D94BFB" w:rsidP="00D94BF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Perform a Procurement Review of the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Section 6 </w:t>
            </w:r>
          </w:p>
          <w:p w:rsidR="00D94BFB" w:rsidRDefault="00D94BFB" w:rsidP="00D94BFB">
            <w:pPr>
              <w:autoSpaceDE w:val="0"/>
              <w:autoSpaceDN w:val="0"/>
              <w:adjustRightInd w:val="0"/>
              <w:spacing w:line="287" w:lineRule="auto"/>
              <w:rPr>
                <w:rFonts w:ascii="Arial" w:hAnsi="Arial" w:cs="Arial"/>
                <w:b/>
                <w:sz w:val="20"/>
                <w:szCs w:val="20"/>
              </w:rPr>
            </w:pPr>
          </w:p>
        </w:tc>
      </w:tr>
      <w:tr w:rsidR="00A9766C" w:rsidRPr="008C3B32" w:rsidTr="005C1DFC">
        <w:trPr>
          <w:tblCellSpacing w:w="20" w:type="dxa"/>
        </w:trPr>
        <w:tc>
          <w:tcPr>
            <w:tcW w:w="975" w:type="dxa"/>
            <w:shd w:val="clear" w:color="auto" w:fill="auto"/>
          </w:tcPr>
          <w:p w:rsidR="00A9766C" w:rsidRPr="00C51482" w:rsidRDefault="00B91538"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9766C" w:rsidRPr="00C51482">
              <w:rPr>
                <w:rFonts w:ascii="Arial" w:hAnsi="Arial" w:cs="Arial"/>
                <w:b/>
                <w:sz w:val="20"/>
                <w:szCs w:val="20"/>
              </w:rPr>
              <w:t>1.9</w:t>
            </w:r>
          </w:p>
          <w:p w:rsidR="00A9766C" w:rsidRDefault="00A9766C" w:rsidP="000F0C85">
            <w:pPr>
              <w:pStyle w:val="Heading5"/>
              <w:spacing w:beforeLines="20" w:before="48" w:after="20"/>
              <w:ind w:left="-18"/>
              <w:rPr>
                <w:rFonts w:ascii="Arial" w:hAnsi="Arial" w:cs="Arial"/>
                <w:b w:val="0"/>
                <w:sz w:val="20"/>
              </w:rPr>
            </w:pPr>
          </w:p>
        </w:tc>
        <w:tc>
          <w:tcPr>
            <w:tcW w:w="8376" w:type="dxa"/>
            <w:shd w:val="clear" w:color="auto" w:fill="auto"/>
          </w:tcPr>
          <w:p w:rsidR="00A9766C" w:rsidRPr="00C51482" w:rsidRDefault="00A9766C"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Pr="00C51482">
              <w:rPr>
                <w:rFonts w:ascii="Arial" w:hAnsi="Arial" w:cs="Arial"/>
                <w:b/>
                <w:sz w:val="20"/>
                <w:szCs w:val="20"/>
              </w:rPr>
              <w:t xml:space="preserve">provide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Findings</w:t>
            </w:r>
          </w:p>
          <w:p w:rsidR="00A9766C" w:rsidRPr="00230657" w:rsidRDefault="00A9766C" w:rsidP="000F0C85">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w:t>
            </w:r>
            <w:r w:rsidR="00B91538">
              <w:rPr>
                <w:rFonts w:ascii="Arial" w:hAnsi="Arial" w:cs="Arial"/>
                <w:sz w:val="20"/>
                <w:szCs w:val="20"/>
              </w:rPr>
              <w:t>6.1</w:t>
            </w:r>
            <w:r>
              <w:rPr>
                <w:rFonts w:ascii="Arial" w:hAnsi="Arial" w:cs="Arial"/>
                <w:sz w:val="20"/>
                <w:szCs w:val="20"/>
              </w:rPr>
              <w:t xml:space="preserve">.8 – 4.3, APD County APD Reviewers enter Findings And Recommendations in accordance with published guidelines.   SAWS provides their </w:t>
            </w:r>
            <w:r w:rsidR="00D835B9">
              <w:rPr>
                <w:rFonts w:ascii="Arial" w:hAnsi="Arial" w:cs="Arial"/>
                <w:sz w:val="20"/>
                <w:szCs w:val="20"/>
              </w:rPr>
              <w:t xml:space="preserve">findings </w:t>
            </w:r>
            <w:r w:rsidR="00F845BF">
              <w:rPr>
                <w:rFonts w:ascii="Arial" w:hAnsi="Arial" w:cs="Arial"/>
                <w:sz w:val="20"/>
                <w:szCs w:val="20"/>
              </w:rPr>
              <w:t>to CWS/CMS via</w:t>
            </w:r>
            <w:r w:rsidR="00D835B9">
              <w:rPr>
                <w:rFonts w:ascii="Arial" w:hAnsi="Arial" w:cs="Arial"/>
                <w:sz w:val="20"/>
                <w:szCs w:val="20"/>
              </w:rPr>
              <w:t xml:space="preserve"> emai</w:t>
            </w:r>
            <w:r w:rsidR="00F845BF">
              <w:rPr>
                <w:rFonts w:ascii="Arial" w:hAnsi="Arial" w:cs="Arial"/>
                <w:sz w:val="20"/>
                <w:szCs w:val="20"/>
              </w:rPr>
              <w:t>l on dual review APDs</w:t>
            </w:r>
            <w:r w:rsidR="00D835B9">
              <w:rPr>
                <w:rFonts w:ascii="Arial" w:hAnsi="Arial" w:cs="Arial"/>
                <w:sz w:val="20"/>
                <w:szCs w:val="20"/>
              </w:rPr>
              <w:t>.</w:t>
            </w:r>
          </w:p>
        </w:tc>
      </w:tr>
    </w:tbl>
    <w:p w:rsidR="00706A5B" w:rsidRPr="00706A5B" w:rsidRDefault="00706A5B" w:rsidP="00F845BF">
      <w:pPr>
        <w:pStyle w:val="Heading4"/>
        <w:spacing w:before="240" w:after="0"/>
        <w:ind w:left="2160" w:hanging="2160"/>
      </w:pPr>
    </w:p>
    <w:sectPr w:rsidR="00706A5B" w:rsidRPr="00706A5B"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B7C" w:rsidRDefault="002D4B7C">
      <w:r>
        <w:separator/>
      </w:r>
    </w:p>
  </w:endnote>
  <w:endnote w:type="continuationSeparator" w:id="0">
    <w:p w:rsidR="002D4B7C" w:rsidRDefault="002D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2D4B7C"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w:t>
    </w:r>
    <w:r w:rsidR="004D4FFD">
      <w:rPr>
        <w:rFonts w:ascii="Arial" w:hAnsi="Arial" w:cs="Arial"/>
        <w:sz w:val="18"/>
        <w:szCs w:val="18"/>
      </w:rPr>
      <w:t>29</w:t>
    </w:r>
    <w:r>
      <w:rPr>
        <w:rFonts w:ascii="Arial" w:hAnsi="Arial" w:cs="Arial"/>
        <w:sz w:val="18"/>
        <w:szCs w:val="18"/>
      </w:rPr>
      <w:t>/</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6D18B7">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2D4B7C" w:rsidRPr="000F0C85" w:rsidRDefault="004D4FFD" w:rsidP="00A246C3">
    <w:pPr>
      <w:pStyle w:val="Footer"/>
      <w:tabs>
        <w:tab w:val="clear" w:pos="4320"/>
        <w:tab w:val="clear" w:pos="8640"/>
        <w:tab w:val="center" w:pos="5016"/>
        <w:tab w:val="right" w:pos="9234"/>
        <w:tab w:val="right" w:pos="13737"/>
      </w:tabs>
      <w:ind w:left="-171" w:right="-102"/>
      <w:rPr>
        <w:rFonts w:ascii="Arial" w:hAnsi="Arial" w:cs="Arial"/>
        <w:sz w:val="18"/>
        <w:szCs w:val="18"/>
      </w:rPr>
    </w:pPr>
    <w:r w:rsidRPr="004D4FFD">
      <w:rPr>
        <w:rFonts w:ascii="Arial" w:hAnsi="Arial" w:cs="Arial"/>
        <w:sz w:val="18"/>
        <w:szCs w:val="18"/>
      </w:rPr>
      <w:fldChar w:fldCharType="begin"/>
    </w:r>
    <w:r w:rsidRPr="004D4FFD">
      <w:rPr>
        <w:rFonts w:ascii="Arial" w:hAnsi="Arial" w:cs="Arial"/>
        <w:sz w:val="18"/>
        <w:szCs w:val="18"/>
      </w:rPr>
      <w:instrText xml:space="preserve"> FILENAME \p </w:instrText>
    </w:r>
    <w:r w:rsidRPr="004D4FFD">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Reviewers Review County APD SAWS v1.1_KD.doc</w:t>
    </w:r>
    <w:r w:rsidRPr="004D4FFD">
      <w:rPr>
        <w:rFonts w:ascii="Arial" w:hAnsi="Arial" w:cs="Arial"/>
        <w:sz w:val="18"/>
        <w:szCs w:val="18"/>
      </w:rPr>
      <w:fldChar w:fldCharType="end"/>
    </w:r>
    <w:r w:rsidR="002D4B7C">
      <w:rPr>
        <w:rFonts w:ascii="Arial" w:hAnsi="Arial" w:cs="Arial"/>
        <w:sz w:val="18"/>
        <w:szCs w:val="18"/>
      </w:rPr>
      <w:tab/>
      <w:t xml:space="preserve">Page </w:t>
    </w:r>
    <w:r w:rsidR="002D4B7C" w:rsidRPr="00A246C3">
      <w:rPr>
        <w:rFonts w:ascii="Arial" w:hAnsi="Arial" w:cs="Arial"/>
        <w:sz w:val="18"/>
        <w:szCs w:val="18"/>
      </w:rPr>
      <w:fldChar w:fldCharType="begin"/>
    </w:r>
    <w:r w:rsidR="002D4B7C" w:rsidRPr="00A246C3">
      <w:rPr>
        <w:rFonts w:ascii="Arial" w:hAnsi="Arial" w:cs="Arial"/>
        <w:sz w:val="18"/>
        <w:szCs w:val="18"/>
      </w:rPr>
      <w:instrText xml:space="preserve"> PAGE </w:instrText>
    </w:r>
    <w:r w:rsidR="002D4B7C" w:rsidRPr="00A246C3">
      <w:rPr>
        <w:rFonts w:ascii="Arial" w:hAnsi="Arial" w:cs="Arial"/>
        <w:sz w:val="18"/>
        <w:szCs w:val="18"/>
      </w:rPr>
      <w:fldChar w:fldCharType="separate"/>
    </w:r>
    <w:r>
      <w:rPr>
        <w:rFonts w:ascii="Arial" w:hAnsi="Arial" w:cs="Arial"/>
        <w:noProof/>
        <w:sz w:val="18"/>
        <w:szCs w:val="18"/>
      </w:rPr>
      <w:t>4</w:t>
    </w:r>
    <w:r w:rsidR="002D4B7C" w:rsidRPr="00A246C3">
      <w:rPr>
        <w:rFonts w:ascii="Arial" w:hAnsi="Arial" w:cs="Arial"/>
        <w:sz w:val="18"/>
        <w:szCs w:val="18"/>
      </w:rPr>
      <w:fldChar w:fldCharType="end"/>
    </w:r>
    <w:r w:rsidR="002D4B7C" w:rsidRPr="00A246C3">
      <w:rPr>
        <w:rFonts w:ascii="Arial" w:hAnsi="Arial" w:cs="Arial"/>
        <w:sz w:val="18"/>
        <w:szCs w:val="18"/>
      </w:rPr>
      <w:t xml:space="preserve"> of </w:t>
    </w:r>
    <w:r w:rsidR="002D4B7C" w:rsidRPr="00A246C3">
      <w:rPr>
        <w:rFonts w:ascii="Arial" w:hAnsi="Arial" w:cs="Arial"/>
        <w:sz w:val="18"/>
        <w:szCs w:val="18"/>
      </w:rPr>
      <w:fldChar w:fldCharType="begin"/>
    </w:r>
    <w:r w:rsidR="002D4B7C" w:rsidRPr="00A246C3">
      <w:rPr>
        <w:rFonts w:ascii="Arial" w:hAnsi="Arial" w:cs="Arial"/>
        <w:sz w:val="18"/>
        <w:szCs w:val="18"/>
      </w:rPr>
      <w:instrText xml:space="preserve"> NUMPAGES </w:instrText>
    </w:r>
    <w:r w:rsidR="002D4B7C" w:rsidRPr="00A246C3">
      <w:rPr>
        <w:rFonts w:ascii="Arial" w:hAnsi="Arial" w:cs="Arial"/>
        <w:sz w:val="18"/>
        <w:szCs w:val="18"/>
      </w:rPr>
      <w:fldChar w:fldCharType="separate"/>
    </w:r>
    <w:r>
      <w:rPr>
        <w:rFonts w:ascii="Arial" w:hAnsi="Arial" w:cs="Arial"/>
        <w:noProof/>
        <w:sz w:val="18"/>
        <w:szCs w:val="18"/>
      </w:rPr>
      <w:t>4</w:t>
    </w:r>
    <w:r w:rsidR="002D4B7C" w:rsidRPr="00A246C3">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B7C" w:rsidRDefault="002D4B7C">
      <w:r>
        <w:separator/>
      </w:r>
    </w:p>
  </w:footnote>
  <w:footnote w:type="continuationSeparator" w:id="0">
    <w:p w:rsidR="002D4B7C" w:rsidRDefault="002D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6D1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6D18B7"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2062" r:id="rId2"/>
      </w:object>
    </w:r>
    <w:r w:rsidR="002D4B7C">
      <w:tab/>
    </w:r>
    <w:smartTag w:uri="urn:schemas-microsoft-com:office:smarttags" w:element="place">
      <w:smartTag w:uri="urn:schemas-microsoft-com:office:smarttags" w:element="PlaceType">
        <w:r w:rsidR="002D4B7C">
          <w:rPr>
            <w:rFonts w:ascii="Arial" w:hAnsi="Arial" w:cs="Arial"/>
            <w:b/>
            <w:bCs/>
          </w:rPr>
          <w:t>County</w:t>
        </w:r>
      </w:smartTag>
      <w:r w:rsidR="002D4B7C">
        <w:rPr>
          <w:rFonts w:ascii="Arial" w:hAnsi="Arial" w:cs="Arial"/>
          <w:b/>
          <w:bCs/>
        </w:rPr>
        <w:t xml:space="preserve"> </w:t>
      </w:r>
      <w:smartTag w:uri="urn:schemas-microsoft-com:office:smarttags" w:element="PlaceName">
        <w:r w:rsidR="002D4B7C">
          <w:rPr>
            <w:rFonts w:ascii="Arial" w:hAnsi="Arial" w:cs="Arial"/>
            <w:b/>
            <w:bCs/>
          </w:rPr>
          <w:t>APD</w:t>
        </w:r>
      </w:smartTag>
    </w:smartTag>
    <w:r w:rsidR="002D4B7C">
      <w:rPr>
        <w:rFonts w:ascii="Arial" w:hAnsi="Arial" w:cs="Arial"/>
        <w:b/>
        <w:bCs/>
      </w:rPr>
      <w:t xml:space="preserve"> Process Reengineering Project</w:t>
    </w:r>
  </w:p>
  <w:p w:rsidR="002D4B7C" w:rsidRDefault="002D4B7C" w:rsidP="005C1DFC">
    <w:pPr>
      <w:pStyle w:val="Heading4"/>
      <w:spacing w:before="240" w:after="0"/>
      <w:ind w:left="2160" w:hanging="2160"/>
      <w:jc w:val="center"/>
      <w:rPr>
        <w:bCs/>
        <w:i/>
        <w:sz w:val="24"/>
        <w:szCs w:val="24"/>
      </w:rPr>
    </w:pPr>
    <w:r w:rsidRPr="003322E3">
      <w:rPr>
        <w:bCs/>
        <w:i/>
        <w:sz w:val="24"/>
        <w:szCs w:val="24"/>
      </w:rPr>
      <w:t xml:space="preserve">Process Notes: TO BE APD Workflow </w:t>
    </w:r>
    <w:r>
      <w:rPr>
        <w:bCs/>
        <w:i/>
        <w:sz w:val="24"/>
        <w:szCs w:val="24"/>
      </w:rPr>
      <w:t xml:space="preserve">- Reviewers Review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sidRPr="000F0C85">
      <w:rPr>
        <w:bCs/>
        <w:i/>
        <w:sz w:val="24"/>
        <w:szCs w:val="24"/>
      </w:rPr>
      <w:t xml:space="preserve"> </w:t>
    </w:r>
    <w:r>
      <w:rPr>
        <w:bCs/>
        <w:i/>
        <w:sz w:val="24"/>
        <w:szCs w:val="24"/>
      </w:rPr>
      <w:t>(</w:t>
    </w:r>
    <w:r w:rsidR="00B91538">
      <w:rPr>
        <w:bCs/>
        <w:i/>
        <w:sz w:val="24"/>
        <w:szCs w:val="24"/>
      </w:rPr>
      <w:t>SAWS and Generic</w:t>
    </w:r>
    <w:r>
      <w:rPr>
        <w:bCs/>
        <w:i/>
        <w:sz w:val="24"/>
        <w:szCs w:val="24"/>
      </w:rPr>
      <w:t>)</w:t>
    </w:r>
  </w:p>
  <w:p w:rsidR="002D4B7C" w:rsidRPr="005C1DFC" w:rsidRDefault="002D4B7C"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B7C" w:rsidRDefault="006D18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0397BDC"/>
    <w:multiLevelType w:val="hybridMultilevel"/>
    <w:tmpl w:val="E294072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4"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5"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6"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8"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9" w15:restartNumberingAfterBreak="0">
    <w:nsid w:val="79FB59F3"/>
    <w:multiLevelType w:val="hybridMultilevel"/>
    <w:tmpl w:val="F65E03BE"/>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0"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0"/>
  </w:num>
  <w:num w:numId="6">
    <w:abstractNumId w:val="6"/>
  </w:num>
  <w:num w:numId="7">
    <w:abstractNumId w:val="10"/>
  </w:num>
  <w:num w:numId="8">
    <w:abstractNumId w:val="1"/>
  </w:num>
  <w:num w:numId="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9DF"/>
    <w:rsid w:val="00085EB1"/>
    <w:rsid w:val="00090167"/>
    <w:rsid w:val="000A450B"/>
    <w:rsid w:val="000C3100"/>
    <w:rsid w:val="000D161C"/>
    <w:rsid w:val="000D7D63"/>
    <w:rsid w:val="000E6089"/>
    <w:rsid w:val="000F0C85"/>
    <w:rsid w:val="00104F39"/>
    <w:rsid w:val="001239C0"/>
    <w:rsid w:val="001549CA"/>
    <w:rsid w:val="00174977"/>
    <w:rsid w:val="00177A88"/>
    <w:rsid w:val="001A40A7"/>
    <w:rsid w:val="001B58D4"/>
    <w:rsid w:val="001C1A24"/>
    <w:rsid w:val="001C3C53"/>
    <w:rsid w:val="001E02EF"/>
    <w:rsid w:val="001E5846"/>
    <w:rsid w:val="0021289D"/>
    <w:rsid w:val="002234BE"/>
    <w:rsid w:val="00223FAB"/>
    <w:rsid w:val="00230657"/>
    <w:rsid w:val="00243057"/>
    <w:rsid w:val="00243FBC"/>
    <w:rsid w:val="0024588B"/>
    <w:rsid w:val="002469E4"/>
    <w:rsid w:val="00254A50"/>
    <w:rsid w:val="00261019"/>
    <w:rsid w:val="00265F39"/>
    <w:rsid w:val="00275CED"/>
    <w:rsid w:val="00275EC3"/>
    <w:rsid w:val="00280DCF"/>
    <w:rsid w:val="002828D7"/>
    <w:rsid w:val="00283E39"/>
    <w:rsid w:val="00290146"/>
    <w:rsid w:val="002A5E6A"/>
    <w:rsid w:val="002B1736"/>
    <w:rsid w:val="002B18C6"/>
    <w:rsid w:val="002D4B7C"/>
    <w:rsid w:val="002E05D1"/>
    <w:rsid w:val="003322E3"/>
    <w:rsid w:val="00336CC7"/>
    <w:rsid w:val="003450F8"/>
    <w:rsid w:val="003545F2"/>
    <w:rsid w:val="00354BF6"/>
    <w:rsid w:val="00366A11"/>
    <w:rsid w:val="00380C2D"/>
    <w:rsid w:val="0039019D"/>
    <w:rsid w:val="00390B5B"/>
    <w:rsid w:val="00395043"/>
    <w:rsid w:val="00396574"/>
    <w:rsid w:val="003A2F05"/>
    <w:rsid w:val="003B124E"/>
    <w:rsid w:val="003C50DD"/>
    <w:rsid w:val="003D1711"/>
    <w:rsid w:val="003D668C"/>
    <w:rsid w:val="003D7A4A"/>
    <w:rsid w:val="003E38F1"/>
    <w:rsid w:val="003F739B"/>
    <w:rsid w:val="004037E5"/>
    <w:rsid w:val="00417119"/>
    <w:rsid w:val="004209B6"/>
    <w:rsid w:val="004472EF"/>
    <w:rsid w:val="00476C39"/>
    <w:rsid w:val="00483905"/>
    <w:rsid w:val="00496BE2"/>
    <w:rsid w:val="004B1AAB"/>
    <w:rsid w:val="004B5473"/>
    <w:rsid w:val="004C139E"/>
    <w:rsid w:val="004C20CB"/>
    <w:rsid w:val="004D4FFD"/>
    <w:rsid w:val="004D6068"/>
    <w:rsid w:val="004D7918"/>
    <w:rsid w:val="004E0EF4"/>
    <w:rsid w:val="004F205F"/>
    <w:rsid w:val="004F4C2D"/>
    <w:rsid w:val="00506961"/>
    <w:rsid w:val="00523652"/>
    <w:rsid w:val="00524DCC"/>
    <w:rsid w:val="00531172"/>
    <w:rsid w:val="00541396"/>
    <w:rsid w:val="00542DFA"/>
    <w:rsid w:val="00545B81"/>
    <w:rsid w:val="0056190E"/>
    <w:rsid w:val="0056522E"/>
    <w:rsid w:val="00565EB6"/>
    <w:rsid w:val="00567EDB"/>
    <w:rsid w:val="005709E2"/>
    <w:rsid w:val="00574848"/>
    <w:rsid w:val="00582AE2"/>
    <w:rsid w:val="00594B28"/>
    <w:rsid w:val="005973D2"/>
    <w:rsid w:val="005A09C4"/>
    <w:rsid w:val="005C0D77"/>
    <w:rsid w:val="005C1DFC"/>
    <w:rsid w:val="005D3D12"/>
    <w:rsid w:val="005E259C"/>
    <w:rsid w:val="006300CD"/>
    <w:rsid w:val="0064064D"/>
    <w:rsid w:val="00661024"/>
    <w:rsid w:val="00662262"/>
    <w:rsid w:val="00673D1E"/>
    <w:rsid w:val="00674718"/>
    <w:rsid w:val="00676100"/>
    <w:rsid w:val="00694AF6"/>
    <w:rsid w:val="00694B50"/>
    <w:rsid w:val="006A60D9"/>
    <w:rsid w:val="006A761F"/>
    <w:rsid w:val="006C0CBE"/>
    <w:rsid w:val="006C13A9"/>
    <w:rsid w:val="006D18B7"/>
    <w:rsid w:val="006D1AE1"/>
    <w:rsid w:val="006E1C4F"/>
    <w:rsid w:val="006E41DE"/>
    <w:rsid w:val="007003C0"/>
    <w:rsid w:val="00706A5B"/>
    <w:rsid w:val="00712829"/>
    <w:rsid w:val="0071510C"/>
    <w:rsid w:val="00731E59"/>
    <w:rsid w:val="0075450A"/>
    <w:rsid w:val="00770882"/>
    <w:rsid w:val="00772931"/>
    <w:rsid w:val="00783EDB"/>
    <w:rsid w:val="0079230D"/>
    <w:rsid w:val="00792A91"/>
    <w:rsid w:val="007960CE"/>
    <w:rsid w:val="007C1727"/>
    <w:rsid w:val="007C240C"/>
    <w:rsid w:val="007E1929"/>
    <w:rsid w:val="00816E10"/>
    <w:rsid w:val="008312BE"/>
    <w:rsid w:val="008334D9"/>
    <w:rsid w:val="0083782A"/>
    <w:rsid w:val="00842EF5"/>
    <w:rsid w:val="00866991"/>
    <w:rsid w:val="00872F26"/>
    <w:rsid w:val="008764AE"/>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52C63"/>
    <w:rsid w:val="009547E4"/>
    <w:rsid w:val="00963D99"/>
    <w:rsid w:val="00972F2C"/>
    <w:rsid w:val="00981B4C"/>
    <w:rsid w:val="00996576"/>
    <w:rsid w:val="009B2455"/>
    <w:rsid w:val="009B3DC1"/>
    <w:rsid w:val="009C4AA1"/>
    <w:rsid w:val="009C703F"/>
    <w:rsid w:val="009D0641"/>
    <w:rsid w:val="009D51E4"/>
    <w:rsid w:val="009E1DBF"/>
    <w:rsid w:val="009E2C76"/>
    <w:rsid w:val="009E3F10"/>
    <w:rsid w:val="009E5A54"/>
    <w:rsid w:val="009F0E4D"/>
    <w:rsid w:val="009F6EBB"/>
    <w:rsid w:val="00A0019B"/>
    <w:rsid w:val="00A03FFB"/>
    <w:rsid w:val="00A07445"/>
    <w:rsid w:val="00A135C0"/>
    <w:rsid w:val="00A21148"/>
    <w:rsid w:val="00A22E36"/>
    <w:rsid w:val="00A246C3"/>
    <w:rsid w:val="00A3617B"/>
    <w:rsid w:val="00A3626E"/>
    <w:rsid w:val="00A41095"/>
    <w:rsid w:val="00A4405B"/>
    <w:rsid w:val="00A46439"/>
    <w:rsid w:val="00A56F33"/>
    <w:rsid w:val="00A9766C"/>
    <w:rsid w:val="00AA3223"/>
    <w:rsid w:val="00AA3E76"/>
    <w:rsid w:val="00AB2C7F"/>
    <w:rsid w:val="00AB30AB"/>
    <w:rsid w:val="00B00B43"/>
    <w:rsid w:val="00B11ECA"/>
    <w:rsid w:val="00B1380A"/>
    <w:rsid w:val="00B225F5"/>
    <w:rsid w:val="00B360C5"/>
    <w:rsid w:val="00B40154"/>
    <w:rsid w:val="00B410E8"/>
    <w:rsid w:val="00B42F85"/>
    <w:rsid w:val="00B44F77"/>
    <w:rsid w:val="00B52764"/>
    <w:rsid w:val="00B52F85"/>
    <w:rsid w:val="00B53F04"/>
    <w:rsid w:val="00B54F84"/>
    <w:rsid w:val="00B5619E"/>
    <w:rsid w:val="00B61049"/>
    <w:rsid w:val="00B646D2"/>
    <w:rsid w:val="00B72B0E"/>
    <w:rsid w:val="00B734DC"/>
    <w:rsid w:val="00B830D0"/>
    <w:rsid w:val="00B84533"/>
    <w:rsid w:val="00B85F5D"/>
    <w:rsid w:val="00B91538"/>
    <w:rsid w:val="00B97F43"/>
    <w:rsid w:val="00BA0E74"/>
    <w:rsid w:val="00BA2132"/>
    <w:rsid w:val="00BB5B6F"/>
    <w:rsid w:val="00BD4429"/>
    <w:rsid w:val="00BF389F"/>
    <w:rsid w:val="00BF52CC"/>
    <w:rsid w:val="00C0050F"/>
    <w:rsid w:val="00C00630"/>
    <w:rsid w:val="00C00B18"/>
    <w:rsid w:val="00C1083F"/>
    <w:rsid w:val="00C14251"/>
    <w:rsid w:val="00C171FF"/>
    <w:rsid w:val="00C20BA6"/>
    <w:rsid w:val="00C24B92"/>
    <w:rsid w:val="00C36770"/>
    <w:rsid w:val="00C36918"/>
    <w:rsid w:val="00C36E48"/>
    <w:rsid w:val="00C414DA"/>
    <w:rsid w:val="00C504B2"/>
    <w:rsid w:val="00C51482"/>
    <w:rsid w:val="00C65DA4"/>
    <w:rsid w:val="00C7634C"/>
    <w:rsid w:val="00C80FE2"/>
    <w:rsid w:val="00CC07FF"/>
    <w:rsid w:val="00CC54FA"/>
    <w:rsid w:val="00CC5970"/>
    <w:rsid w:val="00CD2299"/>
    <w:rsid w:val="00CE511E"/>
    <w:rsid w:val="00CE763D"/>
    <w:rsid w:val="00D01399"/>
    <w:rsid w:val="00D10549"/>
    <w:rsid w:val="00D20471"/>
    <w:rsid w:val="00D2247B"/>
    <w:rsid w:val="00D2299C"/>
    <w:rsid w:val="00D24D55"/>
    <w:rsid w:val="00D3630F"/>
    <w:rsid w:val="00D6573E"/>
    <w:rsid w:val="00D72549"/>
    <w:rsid w:val="00D8087D"/>
    <w:rsid w:val="00D808BD"/>
    <w:rsid w:val="00D82919"/>
    <w:rsid w:val="00D835B9"/>
    <w:rsid w:val="00D83770"/>
    <w:rsid w:val="00D84213"/>
    <w:rsid w:val="00D93221"/>
    <w:rsid w:val="00D94BFB"/>
    <w:rsid w:val="00D96783"/>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30EB6"/>
    <w:rsid w:val="00E528F1"/>
    <w:rsid w:val="00E81A40"/>
    <w:rsid w:val="00E923D9"/>
    <w:rsid w:val="00EA0B87"/>
    <w:rsid w:val="00EA491D"/>
    <w:rsid w:val="00EB0B7A"/>
    <w:rsid w:val="00EB256E"/>
    <w:rsid w:val="00EB352C"/>
    <w:rsid w:val="00EC5C5D"/>
    <w:rsid w:val="00ED1514"/>
    <w:rsid w:val="00ED6DD2"/>
    <w:rsid w:val="00EF20B3"/>
    <w:rsid w:val="00F003B6"/>
    <w:rsid w:val="00F005DF"/>
    <w:rsid w:val="00F07480"/>
    <w:rsid w:val="00F12C66"/>
    <w:rsid w:val="00F15892"/>
    <w:rsid w:val="00F218C4"/>
    <w:rsid w:val="00F2586A"/>
    <w:rsid w:val="00F43208"/>
    <w:rsid w:val="00F4389A"/>
    <w:rsid w:val="00F51D1B"/>
    <w:rsid w:val="00F576C3"/>
    <w:rsid w:val="00F65ACE"/>
    <w:rsid w:val="00F73DE2"/>
    <w:rsid w:val="00F76A3A"/>
    <w:rsid w:val="00F806C0"/>
    <w:rsid w:val="00F845BF"/>
    <w:rsid w:val="00FA351C"/>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50F473CB-F262-4BEC-90F1-38A4E8AE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0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B2CFE-82B4-4A67-B59A-B781D1363115}"/>
</file>

<file path=customXml/itemProps2.xml><?xml version="1.0" encoding="utf-8"?>
<ds:datastoreItem xmlns:ds="http://schemas.openxmlformats.org/officeDocument/2006/customXml" ds:itemID="{9B5976B9-246B-4294-81CD-D3BD47414D26}"/>
</file>

<file path=customXml/itemProps3.xml><?xml version="1.0" encoding="utf-8"?>
<ds:datastoreItem xmlns:ds="http://schemas.openxmlformats.org/officeDocument/2006/customXml" ds:itemID="{F1AA0063-EFB6-46F7-BD2E-8921C93ED9DF}"/>
</file>

<file path=customXml/itemProps4.xml><?xml version="1.0" encoding="utf-8"?>
<ds:datastoreItem xmlns:ds="http://schemas.openxmlformats.org/officeDocument/2006/customXml" ds:itemID="{33406100-A3FA-4916-A8F2-0B76819BC35D}"/>
</file>

<file path=docProps/app.xml><?xml version="1.0" encoding="utf-8"?>
<Properties xmlns="http://schemas.openxmlformats.org/officeDocument/2006/extended-properties" xmlns:vt="http://schemas.openxmlformats.org/officeDocument/2006/docPropsVTypes">
  <Template>FSPro</Template>
  <TotalTime>0</TotalTime>
  <Pages>4</Pages>
  <Words>974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2007-09-14T17:19:00Z</cp:lastPrinted>
  <dcterms:created xsi:type="dcterms:W3CDTF">2019-04-30T22:06:00Z</dcterms:created>
  <dcterms:modified xsi:type="dcterms:W3CDTF">2019-04-30T22:06:00Z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ies>
</file>